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3784"/>
        <w:gridCol w:w="3784"/>
        <w:gridCol w:w="3784"/>
        <w:gridCol w:w="565"/>
      </w:tblGrid>
      <w:tr w:rsidR="00372FEE" w:rsidRPr="00B64198" w14:paraId="208119F1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4453C534" w14:textId="77777777" w:rsidR="00372FEE" w:rsidRPr="00B64198" w:rsidRDefault="00372FEE" w:rsidP="00CB3A72">
            <w:pPr>
              <w:spacing w:line="240" w:lineRule="auto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5CC1302F" w14:textId="77777777" w:rsidR="00372FEE" w:rsidRPr="00B64198" w:rsidRDefault="00372FEE" w:rsidP="00CB3A7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-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7A62622C" w14:textId="77777777" w:rsidR="00372FEE" w:rsidRPr="00B64198" w:rsidRDefault="00372FEE" w:rsidP="00CB3A7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medewerker bedrijfsbureau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B5D2FCA" w14:textId="77777777" w:rsidR="00372FEE" w:rsidRPr="00B64198" w:rsidRDefault="00372FEE" w:rsidP="00CB3A7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medewerker bedrijfsbureau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30FF3153" w14:textId="77777777" w:rsidR="00372FEE" w:rsidRPr="00B64198" w:rsidRDefault="00372FEE" w:rsidP="00CB3A7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medewerker bedrijfsbureau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491407EE" w14:textId="77777777" w:rsidR="00372FEE" w:rsidRPr="00B64198" w:rsidRDefault="00372FEE" w:rsidP="00CB3A7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372FEE" w:rsidRPr="00B64198" w14:paraId="6C6AD324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CCFC49" w14:textId="77777777" w:rsidR="00372FEE" w:rsidRPr="00EC6E10" w:rsidRDefault="00372FEE" w:rsidP="00CB3A7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EC6E10">
              <w:rPr>
                <w:b/>
                <w:sz w:val="16"/>
                <w:szCs w:val="16"/>
                <w:lang w:bidi="x-none"/>
              </w:rPr>
              <w:t>Aandachtsgebied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39F725CE" w14:textId="77777777" w:rsidR="00372FEE" w:rsidRPr="00B64198" w:rsidRDefault="00372FEE" w:rsidP="00CB3A7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>Geen referentiefunctie beschikbaar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722CE5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</w:t>
            </w:r>
            <w:r w:rsidRPr="00B64198">
              <w:rPr>
                <w:sz w:val="16"/>
                <w:szCs w:val="16"/>
              </w:rPr>
              <w:t>ocus van de functie ligt op</w:t>
            </w:r>
            <w:r>
              <w:rPr>
                <w:sz w:val="16"/>
                <w:szCs w:val="16"/>
              </w:rPr>
              <w:t xml:space="preserve"> calculatie OF planning/werkvoorbereiding.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C313DF6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</w:t>
            </w:r>
            <w:r w:rsidRPr="00B64198">
              <w:rPr>
                <w:sz w:val="16"/>
                <w:szCs w:val="16"/>
              </w:rPr>
              <w:t>ocus van de functie ligt op</w:t>
            </w:r>
            <w:r>
              <w:rPr>
                <w:sz w:val="16"/>
                <w:szCs w:val="16"/>
              </w:rPr>
              <w:t xml:space="preserve"> calculatie EN/OF planning/werkvoorbereiding.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2C801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II.</w:t>
            </w:r>
          </w:p>
          <w:p w14:paraId="495FACB3" w14:textId="77777777" w:rsidR="00372FEE" w:rsidRPr="00B64198" w:rsidRDefault="00372FEE" w:rsidP="00CB3A72">
            <w:pPr>
              <w:spacing w:line="240" w:lineRule="auto"/>
              <w:ind w:hanging="284"/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76711CCD" w14:textId="77777777" w:rsidR="00372FEE" w:rsidRPr="00B64198" w:rsidRDefault="00372FEE" w:rsidP="00CB3A7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>Geen referentiefunctie beschikbaar</w:t>
            </w:r>
          </w:p>
        </w:tc>
      </w:tr>
      <w:tr w:rsidR="00372FEE" w:rsidRPr="00B64198" w14:paraId="45E7FD8E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32F0DB" w14:textId="77777777" w:rsidR="00372FEE" w:rsidRPr="00EC6E10" w:rsidRDefault="00372FEE" w:rsidP="00CB3A7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EC6E10">
              <w:rPr>
                <w:b/>
                <w:sz w:val="16"/>
                <w:szCs w:val="16"/>
                <w:lang w:bidi="x-none"/>
              </w:rPr>
              <w:t>Aard en omvang opdrachten/projecten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124EE73D" w14:textId="77777777" w:rsidR="00372FEE" w:rsidRPr="00B64198" w:rsidRDefault="00372FEE" w:rsidP="00CB3A72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09D54A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het betreft standaardmatige opdrachten van beperkte omvang</w:t>
            </w:r>
            <w:r w:rsidRPr="00B64198">
              <w:rPr>
                <w:sz w:val="16"/>
                <w:szCs w:val="16"/>
              </w:rPr>
              <w:t>.</w:t>
            </w:r>
          </w:p>
          <w:p w14:paraId="2C4878B0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34AB4B4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het betreft deelopdrachten van multidisciplinaire, omvangrijke opdrachten/projecten en relatief complexe opdrachten van reguliere omvang.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034325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het betreft multidisciplinaire, omvangrijke opdrachten/projecten.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5C33AFB1" w14:textId="77777777" w:rsidR="00372FEE" w:rsidRPr="00B64198" w:rsidRDefault="00372FEE" w:rsidP="00CB3A72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72FEE" w:rsidRPr="00B64198" w14:paraId="1F28F35A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F70BC5" w14:textId="77777777" w:rsidR="00372FEE" w:rsidRPr="00EC6E10" w:rsidRDefault="00372FEE" w:rsidP="00CB3A7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EC6E10">
              <w:rPr>
                <w:b/>
                <w:sz w:val="16"/>
                <w:szCs w:val="16"/>
                <w:lang w:bidi="x-none"/>
              </w:rPr>
              <w:t>Complexiteit planningsproces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738B86F0" w14:textId="77777777" w:rsidR="00372FEE" w:rsidRPr="00B64198" w:rsidRDefault="00372FEE" w:rsidP="00CB3A72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C4A77D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 is sprake van een beperkte diversiteit in opdrachten</w:t>
            </w:r>
            <w:r w:rsidRPr="00B64198">
              <w:rPr>
                <w:sz w:val="16"/>
                <w:szCs w:val="16"/>
              </w:rPr>
              <w:t>;</w:t>
            </w:r>
          </w:p>
          <w:p w14:paraId="755A3B73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de beschikbaarheid van medewerkers (capaciteit), benodigd(e) materieel, materiaal en middelen vormen geen knelpunt</w:t>
            </w:r>
            <w:r w:rsidRPr="00B64198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1A7B133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 is sprake van een diversiteit in opdrachten</w:t>
            </w:r>
            <w:r w:rsidRPr="00B64198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</w:r>
          </w:p>
          <w:p w14:paraId="3945C646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 is sprake van een beperkte reserve in capaciteit en/of benodigd(e) materieel, materiaal en middelen</w:t>
            </w:r>
            <w:r w:rsidRPr="00B64198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D42F9D" w14:textId="77777777" w:rsidR="00372FEE" w:rsidRDefault="00CB3A72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II, en</w:t>
            </w:r>
            <w:r w:rsidR="00372FEE">
              <w:rPr>
                <w:sz w:val="16"/>
                <w:szCs w:val="16"/>
              </w:rPr>
              <w:t>:</w:t>
            </w:r>
          </w:p>
          <w:p w14:paraId="1B337F1E" w14:textId="77777777" w:rsidR="00372FEE" w:rsidRPr="00E13D03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 is sprake van onderlinge afhankelijkheden in de planning, ook met onderaannemers.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21A056A6" w14:textId="77777777" w:rsidR="00372FEE" w:rsidRPr="00B64198" w:rsidRDefault="00372FEE" w:rsidP="00CB3A72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72FEE" w:rsidRPr="00B64198" w14:paraId="41138742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0C7D65" w14:textId="77777777" w:rsidR="00372FEE" w:rsidRPr="00EC6E10" w:rsidRDefault="00372FEE" w:rsidP="00CB3A7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EC6E10">
              <w:rPr>
                <w:b/>
                <w:sz w:val="16"/>
                <w:szCs w:val="16"/>
                <w:lang w:bidi="x-none"/>
              </w:rPr>
              <w:t>Documentatie en informatie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573339EC" w14:textId="77777777" w:rsidR="00372FEE" w:rsidRPr="00B64198" w:rsidRDefault="00372FEE" w:rsidP="00CB3A72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41EF58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verzamelen en verstrekken van benodigde documentatie en informatie ten behoeve van de uitvoering van opdrachten</w:t>
            </w:r>
            <w:r w:rsidRPr="00B64198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387FBC0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verzamelen, controleren, (laten) aanpassen en verstrekken van benodigde documentatie en informatie ten behoeve van de uitvoering van opdrachten</w:t>
            </w:r>
            <w:r w:rsidRPr="00B64198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D1ED76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verzamelen dan wel opstellen en verstrekken van benodigde documentatie en informatie ten behoeve van de uitvoering van opdrachten</w:t>
            </w:r>
            <w:r w:rsidRPr="00B64198"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0A8F9353" w14:textId="77777777" w:rsidR="00372FEE" w:rsidRPr="00B64198" w:rsidRDefault="00372FEE" w:rsidP="00CB3A72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72FEE" w:rsidRPr="00B64198" w14:paraId="1CCF5499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38B9FB" w14:textId="77777777" w:rsidR="00372FEE" w:rsidRPr="00EC6E10" w:rsidRDefault="00372FEE" w:rsidP="00CB3A7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EC6E10">
              <w:rPr>
                <w:b/>
                <w:sz w:val="16"/>
                <w:szCs w:val="16"/>
                <w:lang w:bidi="x-none"/>
              </w:rPr>
              <w:t>Vrijheidsgraden inkoop/afroep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0C43A535" w14:textId="77777777" w:rsidR="00372FEE" w:rsidRPr="00B64198" w:rsidRDefault="00372FEE" w:rsidP="00CB3A72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259F9F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benodigde materialen en middelen worden binnen raamcontracten afgeroepen bij vaste leveranciers</w:t>
            </w:r>
            <w:r w:rsidRPr="00B64198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</w:r>
          </w:p>
          <w:p w14:paraId="30696789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bijdrage beperkt zich tot clusteren van af te roepen materialen en middelen naar leverancier en het benutten van met leveranciers gemaakte afspraken (kortingsmogelijkheden e.d.)</w:t>
            </w:r>
            <w:r w:rsidRPr="00B64198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6B5C544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benodigde materialen en middelen worden voornamelijk binnen raamcontracten afgeroepen bij vaste leveranciers, incidenteel is er sprake van inkoop bij bekende leveranciers</w:t>
            </w:r>
            <w:r w:rsidRPr="00B64198">
              <w:rPr>
                <w:sz w:val="16"/>
                <w:szCs w:val="16"/>
              </w:rPr>
              <w:t>;</w:t>
            </w:r>
          </w:p>
          <w:p w14:paraId="165D9B05" w14:textId="77777777" w:rsidR="00372FEE" w:rsidRPr="00B64198" w:rsidRDefault="00CB3A72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g</w:t>
            </w:r>
            <w:r w:rsidR="00372FEE">
              <w:rPr>
                <w:sz w:val="16"/>
                <w:szCs w:val="16"/>
              </w:rPr>
              <w:t>elijk aan I</w:t>
            </w:r>
            <w:r>
              <w:rPr>
                <w:sz w:val="16"/>
                <w:szCs w:val="16"/>
              </w:rPr>
              <w:t>, en</w:t>
            </w:r>
            <w:r w:rsidR="00372FEE">
              <w:rPr>
                <w:sz w:val="16"/>
                <w:szCs w:val="16"/>
              </w:rPr>
              <w:t xml:space="preserve"> optimaliseren van bestelhoeveelheid binnen kaders</w:t>
            </w:r>
            <w:r w:rsidR="00372FEE" w:rsidRPr="00B64198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10D613" w14:textId="77777777" w:rsidR="00372FEE" w:rsidRPr="00B64198" w:rsidRDefault="00CB3A72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II, en</w:t>
            </w:r>
            <w:r w:rsidR="00372FEE">
              <w:rPr>
                <w:sz w:val="16"/>
                <w:szCs w:val="16"/>
              </w:rPr>
              <w:t>:</w:t>
            </w:r>
          </w:p>
          <w:p w14:paraId="40F166C7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bewaken en aanspreken van leveranciers op naleving contractafspraken, signaleren van structurele problemen richting de leidinggevende</w:t>
            </w:r>
            <w:r w:rsidRPr="00B64198"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0800ABE6" w14:textId="77777777" w:rsidR="00372FEE" w:rsidRPr="00B64198" w:rsidRDefault="00372FEE" w:rsidP="00CB3A72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72FEE" w:rsidRPr="00B64198" w14:paraId="65E1A433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ED3458" w14:textId="77777777" w:rsidR="00372FEE" w:rsidRPr="00EC6E10" w:rsidRDefault="00372FEE" w:rsidP="00CB3A7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EC6E10">
              <w:rPr>
                <w:b/>
                <w:sz w:val="16"/>
                <w:szCs w:val="16"/>
                <w:lang w:bidi="x-none"/>
              </w:rPr>
              <w:t>Kennis en ervaring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extDirection w:val="tbRl"/>
          </w:tcPr>
          <w:p w14:paraId="1EFDE7BE" w14:textId="77777777" w:rsidR="00372FEE" w:rsidRPr="00B64198" w:rsidRDefault="00372FEE" w:rsidP="00CB3A72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B01A5A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MBO werk- en denkniveau</w:t>
            </w:r>
            <w:r w:rsidRPr="00B64198">
              <w:rPr>
                <w:sz w:val="16"/>
                <w:szCs w:val="16"/>
              </w:rPr>
              <w:t>;</w:t>
            </w:r>
          </w:p>
          <w:p w14:paraId="37EF9642" w14:textId="77777777" w:rsidR="00372FEE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kennis van en ervaring met het opstellen van (na)calculaties en offertes OF kennis van en ervaring met de planning en werkvoorbereiding van opdrachten;</w:t>
            </w:r>
          </w:p>
          <w:p w14:paraId="7D643837" w14:textId="77777777" w:rsidR="00372FEE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kennis van afspraken met leveranciers;</w:t>
            </w:r>
          </w:p>
          <w:p w14:paraId="08CD98CF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kennis van en ervaring met gehanteerde kantoorautomatisering.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26BF65E" w14:textId="77777777" w:rsidR="00372FEE" w:rsidRDefault="00CB3A72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I, en</w:t>
            </w:r>
            <w:r w:rsidR="00372FEE">
              <w:rPr>
                <w:sz w:val="16"/>
                <w:szCs w:val="16"/>
              </w:rPr>
              <w:t>:</w:t>
            </w:r>
          </w:p>
          <w:p w14:paraId="12D764B2" w14:textId="77777777" w:rsidR="00372FEE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kennis van en ervaring met het opstellen van (na)calculaties en offertes EN/OF kennis van en ervaring met de planning en werkvoorbereiding van opdrachten;</w:t>
            </w:r>
          </w:p>
          <w:p w14:paraId="6C3EAD65" w14:textId="77777777" w:rsidR="00372FEE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kennis van en ervaring met het controleren van documentatie en informatie;</w:t>
            </w:r>
          </w:p>
          <w:p w14:paraId="3B8EE664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kennis van interne kaders en richtlijnen.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2956FA" w14:textId="77777777" w:rsidR="00372FEE" w:rsidRDefault="00CB3A72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</w:t>
            </w:r>
            <w:r w:rsidR="00E4234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en</w:t>
            </w:r>
            <w:r w:rsidR="00372FEE">
              <w:rPr>
                <w:sz w:val="16"/>
                <w:szCs w:val="16"/>
              </w:rPr>
              <w:t>:</w:t>
            </w:r>
          </w:p>
          <w:p w14:paraId="70FAAE0D" w14:textId="77777777" w:rsidR="00372FEE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MBO+ werk- en denkniveau;</w:t>
            </w:r>
          </w:p>
          <w:p w14:paraId="5BF42507" w14:textId="77777777" w:rsidR="00372FEE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kennis van het uitwerken van documentatie en informatie;</w:t>
            </w:r>
          </w:p>
          <w:p w14:paraId="403D6492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ervaring met leveranciersbeheer.</w:t>
            </w:r>
          </w:p>
          <w:p w14:paraId="0E480584" w14:textId="77777777" w:rsidR="00372FEE" w:rsidRPr="00B64198" w:rsidRDefault="00372FEE" w:rsidP="00CB3A7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extDirection w:val="tbRl"/>
          </w:tcPr>
          <w:p w14:paraId="7C084F93" w14:textId="77777777" w:rsidR="00372FEE" w:rsidRPr="00B64198" w:rsidRDefault="00372FEE" w:rsidP="00CB3A72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72FEE" w:rsidRPr="00B64198" w14:paraId="5687A951" w14:textId="77777777" w:rsidTr="00F11963">
        <w:trPr>
          <w:trHeight w:val="245"/>
        </w:trPr>
        <w:tc>
          <w:tcPr>
            <w:tcW w:w="2090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C6524A7" w14:textId="579647CC" w:rsidR="00372FEE" w:rsidRPr="00B64198" w:rsidRDefault="00372FEE" w:rsidP="00CB3A72">
            <w:pPr>
              <w:spacing w:line="240" w:lineRule="auto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6F3BD243" w14:textId="77777777" w:rsidR="00372FEE" w:rsidRPr="00B64198" w:rsidRDefault="00372FEE" w:rsidP="00CB3A7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64FE4C00" w14:textId="319FB959" w:rsidR="00372FEE" w:rsidRPr="00B64198" w:rsidRDefault="00372FEE" w:rsidP="00CB3A7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AB678FD" w14:textId="7A3DD84B" w:rsidR="00372FEE" w:rsidRPr="00B64198" w:rsidRDefault="00372FEE" w:rsidP="00CB3A7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54C4559" w14:textId="16C40D45" w:rsidR="00372FEE" w:rsidRPr="00B64198" w:rsidRDefault="00372FEE" w:rsidP="00CB3A7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A0D2D18" w14:textId="77777777" w:rsidR="00372FEE" w:rsidRPr="00B64198" w:rsidRDefault="00372FEE" w:rsidP="00CB3A7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14:paraId="56B9EB1E" w14:textId="77777777" w:rsidR="001E27BA" w:rsidRPr="001E27BA" w:rsidRDefault="001E27BA" w:rsidP="00CB3A72">
      <w:pPr>
        <w:spacing w:line="240" w:lineRule="auto"/>
      </w:pPr>
    </w:p>
    <w:sectPr w:rsidR="001E27BA" w:rsidRPr="001E27BA" w:rsidSect="00CB3A72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E13C" w14:textId="77777777" w:rsidR="003413CF" w:rsidRDefault="003413CF" w:rsidP="0099201E">
      <w:pPr>
        <w:spacing w:line="240" w:lineRule="auto"/>
      </w:pPr>
      <w:r>
        <w:separator/>
      </w:r>
    </w:p>
  </w:endnote>
  <w:endnote w:type="continuationSeparator" w:id="0">
    <w:p w14:paraId="7E34B51E" w14:textId="77777777" w:rsidR="003413CF" w:rsidRDefault="003413CF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D69B427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B30F677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14:paraId="18502A7A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14:paraId="567A5446" w14:textId="1CC398A7" w:rsidR="0099201E" w:rsidRPr="00160C87" w:rsidRDefault="007318D4" w:rsidP="00160C87">
    <w:pPr>
      <w:pStyle w:val="Voettekst"/>
      <w:tabs>
        <w:tab w:val="right" w:pos="9632"/>
        <w:tab w:val="right" w:pos="15026"/>
      </w:tabs>
      <w:ind w:right="-434"/>
      <w:rPr>
        <w:b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AE34" w14:textId="77777777" w:rsidR="003413CF" w:rsidRDefault="003413CF" w:rsidP="0099201E">
      <w:pPr>
        <w:spacing w:line="240" w:lineRule="auto"/>
      </w:pPr>
      <w:r>
        <w:separator/>
      </w:r>
    </w:p>
  </w:footnote>
  <w:footnote w:type="continuationSeparator" w:id="0">
    <w:p w14:paraId="3F206BF3" w14:textId="77777777" w:rsidR="003413CF" w:rsidRDefault="003413CF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D23B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</w:pPr>
    <w:r>
      <w:tab/>
    </w:r>
  </w:p>
  <w:p w14:paraId="0F20F462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7E4C09FF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462876E5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19660164" w14:textId="2F2115C1" w:rsidR="00763599" w:rsidRPr="00160C87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eastAsia="Times New Roman" w:cs="Times New Roman"/>
        <w:b/>
        <w:caps/>
        <w:sz w:val="16"/>
        <w:szCs w:val="18"/>
      </w:rPr>
    </w:pPr>
    <w:r w:rsidRPr="00160C87">
      <w:rPr>
        <w:rFonts w:eastAsia="Times New Roman" w:cs="Times New Roman"/>
        <w:b/>
        <w:caps/>
        <w:sz w:val="16"/>
        <w:szCs w:val="18"/>
      </w:rPr>
      <w:t>Niveau-onderscheidende kenmerken (nok)</w:t>
    </w:r>
  </w:p>
  <w:p w14:paraId="795016C4" w14:textId="77777777" w:rsidR="00CB3A72" w:rsidRPr="00C9299D" w:rsidRDefault="00CB3A72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eastAsia="Times New Roman" w:cs="Times New Roman"/>
        <w:b/>
        <w: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8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EE"/>
    <w:rsid w:val="000B55F5"/>
    <w:rsid w:val="000B7F47"/>
    <w:rsid w:val="000C4004"/>
    <w:rsid w:val="000E2288"/>
    <w:rsid w:val="00106E05"/>
    <w:rsid w:val="001240A6"/>
    <w:rsid w:val="00160C87"/>
    <w:rsid w:val="00182CB5"/>
    <w:rsid w:val="001D0612"/>
    <w:rsid w:val="001E27BA"/>
    <w:rsid w:val="001F7342"/>
    <w:rsid w:val="002126F6"/>
    <w:rsid w:val="00234B05"/>
    <w:rsid w:val="003413CF"/>
    <w:rsid w:val="00343B60"/>
    <w:rsid w:val="00352F12"/>
    <w:rsid w:val="00372FEE"/>
    <w:rsid w:val="00397A57"/>
    <w:rsid w:val="003B2C3E"/>
    <w:rsid w:val="003C6171"/>
    <w:rsid w:val="00462969"/>
    <w:rsid w:val="004D5F40"/>
    <w:rsid w:val="004F7477"/>
    <w:rsid w:val="0055566C"/>
    <w:rsid w:val="00565420"/>
    <w:rsid w:val="00624763"/>
    <w:rsid w:val="00635909"/>
    <w:rsid w:val="006475EF"/>
    <w:rsid w:val="006605EC"/>
    <w:rsid w:val="006A32D9"/>
    <w:rsid w:val="006D15B0"/>
    <w:rsid w:val="007318D4"/>
    <w:rsid w:val="00763599"/>
    <w:rsid w:val="007E3370"/>
    <w:rsid w:val="00810A85"/>
    <w:rsid w:val="00847E55"/>
    <w:rsid w:val="00857CC5"/>
    <w:rsid w:val="008803C1"/>
    <w:rsid w:val="008A1010"/>
    <w:rsid w:val="008A1799"/>
    <w:rsid w:val="00986D86"/>
    <w:rsid w:val="0099201E"/>
    <w:rsid w:val="00A30C3E"/>
    <w:rsid w:val="00A6740E"/>
    <w:rsid w:val="00B215A9"/>
    <w:rsid w:val="00B3345B"/>
    <w:rsid w:val="00B35FC4"/>
    <w:rsid w:val="00B52F9A"/>
    <w:rsid w:val="00B54704"/>
    <w:rsid w:val="00B759B3"/>
    <w:rsid w:val="00BD285D"/>
    <w:rsid w:val="00C13E85"/>
    <w:rsid w:val="00C40F45"/>
    <w:rsid w:val="00C72560"/>
    <w:rsid w:val="00C9299D"/>
    <w:rsid w:val="00C9401B"/>
    <w:rsid w:val="00CB3A72"/>
    <w:rsid w:val="00D17BCF"/>
    <w:rsid w:val="00D35A1E"/>
    <w:rsid w:val="00D85325"/>
    <w:rsid w:val="00D94814"/>
    <w:rsid w:val="00DC189A"/>
    <w:rsid w:val="00DE1848"/>
    <w:rsid w:val="00E4234A"/>
    <w:rsid w:val="00E63009"/>
    <w:rsid w:val="00E7110E"/>
    <w:rsid w:val="00EC6E10"/>
    <w:rsid w:val="00F21E8C"/>
    <w:rsid w:val="00F2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FFA7"/>
  <w15:chartTrackingRefBased/>
  <w15:docId w15:val="{9B55DDB7-0A9B-2A4A-9263-3A2B1736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72FEE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eastAsiaTheme="minorEastAsia"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rsid w:val="00C40F45"/>
    <w:pPr>
      <w:numPr>
        <w:numId w:val="13"/>
      </w:numPr>
      <w:tabs>
        <w:tab w:val="clear" w:pos="567"/>
      </w:tabs>
      <w:contextualSpacing/>
    </w:pPr>
    <w:rPr>
      <w:rFonts w:eastAsiaTheme="minorEastAsia"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eastAsiaTheme="minorEastAsia"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eastAsiaTheme="minorEastAsia"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eastAsiaTheme="minorEastAsia"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eastAsiaTheme="minorEastAsia"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eastAsiaTheme="minorEastAsia" w:cs="Arial"/>
    </w:r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eastAsiaTheme="minorEastAsia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4</TotalTime>
  <Pages>1</Pages>
  <Words>465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Lytske van Wijngaarden</cp:lastModifiedBy>
  <cp:revision>10</cp:revision>
  <dcterms:created xsi:type="dcterms:W3CDTF">2020-02-28T12:53:00Z</dcterms:created>
  <dcterms:modified xsi:type="dcterms:W3CDTF">2021-02-04T14:37:00Z</dcterms:modified>
</cp:coreProperties>
</file>